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752" w:rsidRDefault="001E7752" w:rsidP="001E7752">
      <w:pPr>
        <w:ind w:right="278"/>
        <w:jc w:val="center"/>
      </w:pPr>
      <w:r>
        <w:t>G 34 Massime 2</w:t>
      </w:r>
    </w:p>
    <w:p w:rsidR="001E7752" w:rsidRDefault="001E7752" w:rsidP="001E7752">
      <w:pPr>
        <w:ind w:right="278"/>
        <w:jc w:val="center"/>
      </w:pPr>
    </w:p>
    <w:p w:rsidR="001E7752" w:rsidRDefault="001E7752" w:rsidP="001E7752">
      <w:pPr>
        <w:ind w:right="278"/>
        <w:jc w:val="center"/>
      </w:pPr>
    </w:p>
    <w:p w:rsidR="001E7752" w:rsidRDefault="001E7752" w:rsidP="001E7752">
      <w:pPr>
        <w:ind w:right="278"/>
        <w:jc w:val="center"/>
      </w:pPr>
    </w:p>
    <w:p w:rsidR="001E7752" w:rsidRDefault="001E7752" w:rsidP="001E7752">
      <w:pPr>
        <w:ind w:right="278"/>
        <w:jc w:val="center"/>
      </w:pPr>
    </w:p>
    <w:p w:rsidR="001E7752" w:rsidRDefault="001E7752" w:rsidP="001E7752">
      <w:pPr>
        <w:ind w:right="278"/>
        <w:jc w:val="center"/>
      </w:pPr>
    </w:p>
    <w:p w:rsidR="001E7752" w:rsidRDefault="001E7752" w:rsidP="001E7752">
      <w:pPr>
        <w:ind w:right="278"/>
        <w:jc w:val="center"/>
      </w:pPr>
    </w:p>
    <w:p w:rsidR="001E7752" w:rsidRDefault="001E7752" w:rsidP="001E7752">
      <w:pPr>
        <w:numPr>
          <w:ilvl w:val="0"/>
          <w:numId w:val="1"/>
        </w:numPr>
        <w:ind w:left="360" w:right="278"/>
        <w:jc w:val="both"/>
      </w:pPr>
      <w:r>
        <w:t>Ricorda di mettere al primo posto ciò che è di pubblica utilità, al secondo posto il bene dei tuoi cari e soltanto al terzo posto il tuo bene personale.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Lucilio</w:t>
      </w:r>
      <w:proofErr w:type="spellEnd"/>
      <w:r>
        <w:rPr>
          <w:sz w:val="16"/>
          <w:szCs w:val="16"/>
        </w:rPr>
        <w:t>)</w:t>
      </w:r>
    </w:p>
    <w:p w:rsidR="001E7752" w:rsidRDefault="001E7752" w:rsidP="001E7752">
      <w:pPr>
        <w:ind w:right="278"/>
        <w:jc w:val="both"/>
        <w:rPr>
          <w:sz w:val="16"/>
          <w:szCs w:val="16"/>
        </w:rPr>
      </w:pPr>
    </w:p>
    <w:p w:rsidR="001E7752" w:rsidRDefault="001E7752" w:rsidP="001E7752">
      <w:pPr>
        <w:ind w:right="278"/>
        <w:jc w:val="both"/>
        <w:rPr>
          <w:sz w:val="16"/>
          <w:szCs w:val="16"/>
        </w:rPr>
      </w:pPr>
    </w:p>
    <w:p w:rsidR="001E7752" w:rsidRDefault="001E7752" w:rsidP="001E7752">
      <w:pPr>
        <w:numPr>
          <w:ilvl w:val="0"/>
          <w:numId w:val="1"/>
        </w:numPr>
        <w:ind w:left="360" w:right="278"/>
        <w:jc w:val="both"/>
      </w:pPr>
      <w:r>
        <w:t>Chi torna da un viaggio non è mai la stessa persona che è partita.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(Proverbio cinese)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1E7752" w:rsidRDefault="001E7752" w:rsidP="001E7752">
      <w:pPr>
        <w:numPr>
          <w:ilvl w:val="0"/>
          <w:numId w:val="1"/>
        </w:numPr>
        <w:ind w:left="360" w:right="278"/>
        <w:jc w:val="both"/>
      </w:pPr>
      <w:r>
        <w:t>Si racconta che il dolore ci rende saggi.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(Alfred </w:t>
      </w:r>
      <w:proofErr w:type="spellStart"/>
      <w:r>
        <w:rPr>
          <w:sz w:val="16"/>
          <w:szCs w:val="16"/>
        </w:rPr>
        <w:t>Tennyson</w:t>
      </w:r>
      <w:proofErr w:type="spellEnd"/>
      <w:r>
        <w:rPr>
          <w:sz w:val="16"/>
          <w:szCs w:val="16"/>
        </w:rPr>
        <w:t>)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numPr>
          <w:ilvl w:val="0"/>
          <w:numId w:val="1"/>
        </w:numPr>
        <w:ind w:left="360" w:right="278"/>
        <w:jc w:val="both"/>
      </w:pPr>
      <w:r>
        <w:t>Fra tutti gli animali, l’uomo è il più intelligente perché possiede l’uso delle mani.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(Anassagora)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numPr>
          <w:ilvl w:val="0"/>
          <w:numId w:val="1"/>
        </w:numPr>
        <w:ind w:left="360" w:right="278"/>
        <w:jc w:val="both"/>
      </w:pPr>
      <w:r>
        <w:t>L’uomo che non perde la ragione per certe cose, non ha una ragione da perdere.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Gatthold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Ephraim</w:t>
      </w:r>
      <w:proofErr w:type="spellEnd"/>
      <w:r>
        <w:rPr>
          <w:sz w:val="16"/>
          <w:szCs w:val="16"/>
        </w:rPr>
        <w:t xml:space="preserve"> Lessing)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numPr>
          <w:ilvl w:val="0"/>
          <w:numId w:val="1"/>
        </w:numPr>
        <w:ind w:left="360" w:right="278"/>
        <w:jc w:val="both"/>
      </w:pPr>
      <w:r>
        <w:t>Non permettere alla lingua di oltrepassare il pensiero.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(Anton Pavlovic Cechov)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5733D5" w:rsidP="001E7752">
      <w:pPr>
        <w:numPr>
          <w:ilvl w:val="0"/>
          <w:numId w:val="1"/>
        </w:numPr>
        <w:ind w:left="360" w:right="278"/>
        <w:jc w:val="both"/>
      </w:pPr>
      <w:r>
        <w:t>Dio dà la saggezza a chi vuole. E chi riceve la saggezza ha ricevuto un dono enorme.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5733D5">
        <w:rPr>
          <w:sz w:val="16"/>
          <w:szCs w:val="16"/>
        </w:rPr>
        <w:t>Corano</w:t>
      </w:r>
      <w:r>
        <w:rPr>
          <w:sz w:val="16"/>
          <w:szCs w:val="16"/>
        </w:rPr>
        <w:t>)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5733D5" w:rsidP="001E7752">
      <w:pPr>
        <w:numPr>
          <w:ilvl w:val="0"/>
          <w:numId w:val="1"/>
        </w:numPr>
        <w:ind w:left="360" w:right="278"/>
        <w:jc w:val="both"/>
      </w:pPr>
      <w:r>
        <w:t>Ne uccide più la lingua che la spada.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 w:rsidR="005733D5">
        <w:rPr>
          <w:sz w:val="16"/>
          <w:szCs w:val="16"/>
        </w:rPr>
        <w:t>Siracide</w:t>
      </w:r>
      <w:proofErr w:type="spellEnd"/>
      <w:r>
        <w:rPr>
          <w:sz w:val="16"/>
          <w:szCs w:val="16"/>
        </w:rPr>
        <w:t>)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5733D5" w:rsidP="001E7752">
      <w:pPr>
        <w:numPr>
          <w:ilvl w:val="0"/>
          <w:numId w:val="1"/>
        </w:numPr>
        <w:ind w:left="360" w:right="278"/>
        <w:jc w:val="both"/>
      </w:pPr>
      <w:r>
        <w:t>La carrozza del passato non porta lontano.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 w:rsidR="00EC1ECF">
        <w:rPr>
          <w:sz w:val="16"/>
          <w:szCs w:val="16"/>
        </w:rPr>
        <w:t>Maksin</w:t>
      </w:r>
      <w:proofErr w:type="spellEnd"/>
      <w:r w:rsidR="00EC1ECF">
        <w:rPr>
          <w:sz w:val="16"/>
          <w:szCs w:val="16"/>
        </w:rPr>
        <w:t xml:space="preserve"> </w:t>
      </w:r>
      <w:proofErr w:type="spellStart"/>
      <w:r w:rsidR="00EC1ECF">
        <w:rPr>
          <w:sz w:val="16"/>
          <w:szCs w:val="16"/>
        </w:rPr>
        <w:t>Gorkij</w:t>
      </w:r>
      <w:proofErr w:type="spellEnd"/>
      <w:r>
        <w:rPr>
          <w:sz w:val="16"/>
          <w:szCs w:val="16"/>
        </w:rPr>
        <w:t>)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EC1ECF" w:rsidP="001E7752">
      <w:pPr>
        <w:numPr>
          <w:ilvl w:val="0"/>
          <w:numId w:val="1"/>
        </w:numPr>
        <w:ind w:left="360" w:right="278"/>
        <w:jc w:val="both"/>
      </w:pPr>
      <w:r>
        <w:t>Qualsiasi cosa tu insegni sii breve.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EC1ECF">
        <w:rPr>
          <w:sz w:val="16"/>
          <w:szCs w:val="16"/>
        </w:rPr>
        <w:t>Orazio</w:t>
      </w:r>
      <w:r>
        <w:rPr>
          <w:sz w:val="16"/>
          <w:szCs w:val="16"/>
        </w:rPr>
        <w:t>)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EC1ECF" w:rsidP="001E7752">
      <w:pPr>
        <w:numPr>
          <w:ilvl w:val="0"/>
          <w:numId w:val="1"/>
        </w:numPr>
        <w:ind w:left="360" w:right="278"/>
        <w:jc w:val="both"/>
      </w:pPr>
      <w:r>
        <w:t>Nulla è tanto difficile che, a forza di cercare, non se ne possa venire a capo.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EC1ECF">
        <w:rPr>
          <w:sz w:val="16"/>
          <w:szCs w:val="16"/>
        </w:rPr>
        <w:t>Terenzio</w:t>
      </w:r>
      <w:r>
        <w:rPr>
          <w:sz w:val="16"/>
          <w:szCs w:val="16"/>
        </w:rPr>
        <w:t>)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EC1ECF" w:rsidP="001E7752">
      <w:pPr>
        <w:numPr>
          <w:ilvl w:val="0"/>
          <w:numId w:val="1"/>
        </w:numPr>
        <w:tabs>
          <w:tab w:val="num" w:pos="360"/>
        </w:tabs>
        <w:ind w:left="360" w:right="278"/>
      </w:pPr>
      <w:r>
        <w:t>La saggezza esce da un formicaio.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EC1ECF">
        <w:rPr>
          <w:sz w:val="16"/>
          <w:szCs w:val="16"/>
        </w:rPr>
        <w:t>Proverbio africano</w:t>
      </w:r>
      <w:r>
        <w:rPr>
          <w:sz w:val="16"/>
          <w:szCs w:val="16"/>
        </w:rPr>
        <w:t>)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EC1ECF" w:rsidP="001E7752">
      <w:pPr>
        <w:numPr>
          <w:ilvl w:val="0"/>
          <w:numId w:val="1"/>
        </w:numPr>
        <w:tabs>
          <w:tab w:val="num" w:pos="360"/>
        </w:tabs>
        <w:ind w:left="360" w:right="278"/>
      </w:pPr>
      <w:r>
        <w:t>Chi esegue tardi anche una sola cosa, finirà tardi tutta l’opera.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EC1ECF">
        <w:rPr>
          <w:sz w:val="16"/>
          <w:szCs w:val="16"/>
        </w:rPr>
        <w:t>Catone</w:t>
      </w:r>
      <w:r>
        <w:rPr>
          <w:sz w:val="16"/>
          <w:szCs w:val="16"/>
        </w:rPr>
        <w:t>)</w:t>
      </w: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ind w:right="278"/>
        <w:jc w:val="right"/>
        <w:rPr>
          <w:sz w:val="16"/>
          <w:szCs w:val="16"/>
        </w:rPr>
      </w:pPr>
    </w:p>
    <w:p w:rsidR="001E7752" w:rsidRDefault="001E7752" w:rsidP="001E7752">
      <w:pPr>
        <w:jc w:val="right"/>
      </w:pPr>
      <w:r>
        <w:t>Ricerca a cura di Bruno</w:t>
      </w:r>
    </w:p>
    <w:p w:rsidR="001E7752" w:rsidRDefault="001E7752" w:rsidP="001E7752"/>
    <w:p w:rsidR="009521EC" w:rsidRDefault="009521EC"/>
    <w:sectPr w:rsidR="009521EC" w:rsidSect="009521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690450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1E7752"/>
    <w:rsid w:val="001E7752"/>
    <w:rsid w:val="005733D5"/>
    <w:rsid w:val="009521EC"/>
    <w:rsid w:val="00EC1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77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4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2017-08-30T08:26:00Z</cp:lastPrinted>
  <dcterms:created xsi:type="dcterms:W3CDTF">2017-08-30T08:01:00Z</dcterms:created>
  <dcterms:modified xsi:type="dcterms:W3CDTF">2017-08-30T08:27:00Z</dcterms:modified>
</cp:coreProperties>
</file>